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D523" w14:textId="639C50D2" w:rsidR="00D47AAF" w:rsidRPr="005936DC" w:rsidRDefault="00187BE5" w:rsidP="0014345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关于</w:t>
      </w:r>
      <w:r w:rsidR="00143454" w:rsidRPr="005936DC">
        <w:rPr>
          <w:rFonts w:ascii="黑体" w:eastAsia="黑体" w:hAnsi="黑体" w:hint="eastAsia"/>
          <w:sz w:val="36"/>
          <w:szCs w:val="36"/>
        </w:rPr>
        <w:t>202</w:t>
      </w:r>
      <w:r w:rsidR="00690B29">
        <w:rPr>
          <w:rFonts w:ascii="黑体" w:eastAsia="黑体" w:hAnsi="黑体"/>
          <w:sz w:val="36"/>
          <w:szCs w:val="36"/>
        </w:rPr>
        <w:t>4</w:t>
      </w:r>
      <w:r w:rsidR="00143454" w:rsidRPr="005936DC">
        <w:rPr>
          <w:rFonts w:ascii="黑体" w:eastAsia="黑体" w:hAnsi="黑体" w:hint="eastAsia"/>
          <w:sz w:val="36"/>
          <w:szCs w:val="36"/>
        </w:rPr>
        <w:t>年</w:t>
      </w:r>
      <w:r w:rsidR="00974F27">
        <w:rPr>
          <w:rFonts w:ascii="黑体" w:eastAsia="黑体" w:hAnsi="黑体" w:hint="eastAsia"/>
          <w:sz w:val="36"/>
          <w:szCs w:val="36"/>
        </w:rPr>
        <w:t>秋</w:t>
      </w:r>
      <w:r w:rsidR="00690B29">
        <w:rPr>
          <w:rFonts w:ascii="黑体" w:eastAsia="黑体" w:hAnsi="黑体" w:hint="eastAsia"/>
          <w:sz w:val="36"/>
          <w:szCs w:val="36"/>
        </w:rPr>
        <w:t>季</w:t>
      </w:r>
      <w:r w:rsidR="00143454" w:rsidRPr="005936DC">
        <w:rPr>
          <w:rFonts w:ascii="黑体" w:eastAsia="黑体" w:hAnsi="黑体" w:hint="eastAsia"/>
          <w:sz w:val="36"/>
          <w:szCs w:val="36"/>
        </w:rPr>
        <w:t>同力申硕</w:t>
      </w:r>
      <w:r w:rsidR="00A54EB8">
        <w:rPr>
          <w:rFonts w:ascii="黑体" w:eastAsia="黑体" w:hAnsi="黑体" w:hint="eastAsia"/>
          <w:sz w:val="36"/>
          <w:szCs w:val="36"/>
        </w:rPr>
        <w:t>答辩资审</w:t>
      </w:r>
      <w:r w:rsidR="00143454" w:rsidRPr="005936DC">
        <w:rPr>
          <w:rFonts w:ascii="黑体" w:eastAsia="黑体" w:hAnsi="黑体" w:hint="eastAsia"/>
          <w:sz w:val="36"/>
          <w:szCs w:val="36"/>
        </w:rPr>
        <w:t>网上缴费的通知</w:t>
      </w:r>
    </w:p>
    <w:p w14:paraId="2EA65DAF" w14:textId="77777777" w:rsidR="005936DC" w:rsidRDefault="005936DC" w:rsidP="005936DC">
      <w:pPr>
        <w:spacing w:line="480" w:lineRule="exact"/>
        <w:rPr>
          <w:rFonts w:ascii="仿宋" w:eastAsia="仿宋" w:hAnsi="仿宋"/>
          <w:sz w:val="30"/>
          <w:szCs w:val="30"/>
        </w:rPr>
      </w:pPr>
    </w:p>
    <w:p w14:paraId="3F64BE5E" w14:textId="44350EED" w:rsidR="00143454" w:rsidRPr="005936DC" w:rsidRDefault="00A54EB8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已</w:t>
      </w:r>
      <w:r w:rsidR="00143454" w:rsidRPr="005936DC">
        <w:rPr>
          <w:rFonts w:ascii="仿宋" w:eastAsia="仿宋" w:hAnsi="仿宋" w:hint="eastAsia"/>
          <w:sz w:val="30"/>
          <w:szCs w:val="30"/>
        </w:rPr>
        <w:t>通过</w:t>
      </w:r>
      <w:r w:rsidR="00D264D0" w:rsidRPr="005936DC">
        <w:rPr>
          <w:rFonts w:ascii="仿宋" w:eastAsia="仿宋" w:hAnsi="仿宋" w:hint="eastAsia"/>
          <w:sz w:val="30"/>
          <w:szCs w:val="30"/>
        </w:rPr>
        <w:t>2</w:t>
      </w:r>
      <w:r w:rsidR="00D264D0" w:rsidRPr="005936DC">
        <w:rPr>
          <w:rFonts w:ascii="仿宋" w:eastAsia="仿宋" w:hAnsi="仿宋"/>
          <w:sz w:val="30"/>
          <w:szCs w:val="30"/>
        </w:rPr>
        <w:t>02</w:t>
      </w:r>
      <w:r w:rsidR="00C37568">
        <w:rPr>
          <w:rFonts w:ascii="仿宋" w:eastAsia="仿宋" w:hAnsi="仿宋"/>
          <w:sz w:val="30"/>
          <w:szCs w:val="30"/>
        </w:rPr>
        <w:t>4</w:t>
      </w:r>
      <w:r w:rsidR="00D264D0" w:rsidRPr="005936DC">
        <w:rPr>
          <w:rFonts w:ascii="仿宋" w:eastAsia="仿宋" w:hAnsi="仿宋" w:hint="eastAsia"/>
          <w:sz w:val="30"/>
          <w:szCs w:val="30"/>
        </w:rPr>
        <w:t>年</w:t>
      </w:r>
      <w:r w:rsidR="00974F27">
        <w:rPr>
          <w:rFonts w:ascii="仿宋" w:eastAsia="仿宋" w:hAnsi="仿宋" w:hint="eastAsia"/>
          <w:sz w:val="30"/>
          <w:szCs w:val="30"/>
        </w:rPr>
        <w:t>秋</w:t>
      </w:r>
      <w:r w:rsidR="00F16FB8" w:rsidRPr="005936DC">
        <w:rPr>
          <w:rFonts w:ascii="仿宋" w:eastAsia="仿宋" w:hAnsi="仿宋" w:hint="eastAsia"/>
          <w:sz w:val="30"/>
          <w:szCs w:val="30"/>
        </w:rPr>
        <w:t>季答辩</w:t>
      </w:r>
      <w:r w:rsidR="00143454" w:rsidRPr="005936DC">
        <w:rPr>
          <w:rFonts w:ascii="仿宋" w:eastAsia="仿宋" w:hAnsi="仿宋" w:hint="eastAsia"/>
          <w:sz w:val="30"/>
          <w:szCs w:val="30"/>
        </w:rPr>
        <w:t>资审</w:t>
      </w:r>
      <w:r w:rsidR="00F16FB8" w:rsidRPr="005936DC">
        <w:rPr>
          <w:rFonts w:ascii="仿宋" w:eastAsia="仿宋" w:hAnsi="仿宋" w:hint="eastAsia"/>
          <w:sz w:val="30"/>
          <w:szCs w:val="30"/>
        </w:rPr>
        <w:t>的</w:t>
      </w:r>
      <w:r w:rsidR="00143454" w:rsidRPr="005936DC">
        <w:rPr>
          <w:rFonts w:ascii="仿宋" w:eastAsia="仿宋" w:hAnsi="仿宋" w:hint="eastAsia"/>
          <w:sz w:val="30"/>
          <w:szCs w:val="30"/>
        </w:rPr>
        <w:t>同力硕</w:t>
      </w:r>
      <w:r w:rsidR="00F16FB8" w:rsidRPr="005936DC">
        <w:rPr>
          <w:rFonts w:ascii="仿宋" w:eastAsia="仿宋" w:hAnsi="仿宋" w:hint="eastAsia"/>
          <w:sz w:val="30"/>
          <w:szCs w:val="30"/>
        </w:rPr>
        <w:t>同学</w:t>
      </w:r>
      <w:r w:rsidR="00143454" w:rsidRPr="005936DC">
        <w:rPr>
          <w:rFonts w:ascii="仿宋" w:eastAsia="仿宋" w:hAnsi="仿宋" w:hint="eastAsia"/>
          <w:sz w:val="30"/>
          <w:szCs w:val="30"/>
        </w:rPr>
        <w:t>：</w:t>
      </w:r>
    </w:p>
    <w:p w14:paraId="16E7F40B" w14:textId="77777777" w:rsidR="003170A8" w:rsidRPr="005936DC" w:rsidRDefault="00143454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</w:t>
      </w:r>
      <w:r w:rsidR="003170A8" w:rsidRPr="005936DC">
        <w:rPr>
          <w:rFonts w:ascii="仿宋" w:eastAsia="仿宋" w:hAnsi="仿宋" w:hint="eastAsia"/>
          <w:sz w:val="30"/>
          <w:szCs w:val="30"/>
        </w:rPr>
        <w:t>请</w:t>
      </w:r>
      <w:r w:rsidR="007D3898" w:rsidRPr="005936DC">
        <w:rPr>
          <w:rFonts w:ascii="仿宋" w:eastAsia="仿宋" w:hAnsi="仿宋" w:hint="eastAsia"/>
          <w:sz w:val="30"/>
          <w:szCs w:val="30"/>
        </w:rPr>
        <w:t>按照“学生网上缴费指导手册”的操作流程，</w:t>
      </w:r>
      <w:r w:rsidR="00D47AAF" w:rsidRPr="005936DC">
        <w:rPr>
          <w:rFonts w:ascii="仿宋" w:eastAsia="仿宋" w:hAnsi="仿宋" w:hint="eastAsia"/>
          <w:sz w:val="30"/>
          <w:szCs w:val="30"/>
        </w:rPr>
        <w:t>登陆</w:t>
      </w:r>
      <w:r w:rsidR="00F16FB8" w:rsidRPr="005936DC">
        <w:rPr>
          <w:rFonts w:ascii="仿宋" w:eastAsia="仿宋" w:hAnsi="仿宋" w:hint="eastAsia"/>
          <w:sz w:val="30"/>
          <w:szCs w:val="30"/>
        </w:rPr>
        <w:t>学校财务缴费</w:t>
      </w:r>
      <w:r w:rsidR="00D47AAF" w:rsidRPr="005936DC">
        <w:rPr>
          <w:rFonts w:ascii="仿宋" w:eastAsia="仿宋" w:hAnsi="仿宋" w:hint="eastAsia"/>
          <w:sz w:val="30"/>
          <w:szCs w:val="30"/>
        </w:rPr>
        <w:t>系统完成缴费</w:t>
      </w:r>
      <w:r w:rsidR="003170A8" w:rsidRPr="005936DC">
        <w:rPr>
          <w:rFonts w:ascii="仿宋" w:eastAsia="仿宋" w:hAnsi="仿宋" w:hint="eastAsia"/>
          <w:sz w:val="30"/>
          <w:szCs w:val="30"/>
        </w:rPr>
        <w:t>。</w:t>
      </w:r>
    </w:p>
    <w:p w14:paraId="5B89FFF1" w14:textId="66AB3B48" w:rsidR="005936DC" w:rsidRPr="005936DC" w:rsidRDefault="003170A8" w:rsidP="005936DC">
      <w:pPr>
        <w:spacing w:line="480" w:lineRule="exact"/>
        <w:rPr>
          <w:rFonts w:ascii="仿宋" w:eastAsia="仿宋" w:hAnsi="仿宋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 xml:space="preserve">    一、</w:t>
      </w:r>
      <w:r w:rsidR="00B07D9B" w:rsidRPr="005936DC">
        <w:rPr>
          <w:rFonts w:ascii="仿宋" w:eastAsia="仿宋" w:hAnsi="仿宋" w:hint="eastAsia"/>
          <w:sz w:val="30"/>
          <w:szCs w:val="30"/>
        </w:rPr>
        <w:t>缴费时间：</w:t>
      </w:r>
      <w:r w:rsidR="00186AA0">
        <w:rPr>
          <w:rFonts w:ascii="仿宋" w:eastAsia="仿宋" w:hAnsi="仿宋"/>
          <w:sz w:val="30"/>
          <w:szCs w:val="30"/>
        </w:rPr>
        <w:t>7</w:t>
      </w:r>
      <w:r w:rsidR="005936DC" w:rsidRPr="005936DC">
        <w:rPr>
          <w:rFonts w:ascii="仿宋" w:eastAsia="仿宋" w:hAnsi="仿宋" w:hint="eastAsia"/>
          <w:sz w:val="30"/>
          <w:szCs w:val="30"/>
        </w:rPr>
        <w:t>月</w:t>
      </w:r>
      <w:r w:rsidR="00186AA0">
        <w:rPr>
          <w:rFonts w:ascii="仿宋" w:eastAsia="仿宋" w:hAnsi="仿宋"/>
          <w:sz w:val="30"/>
          <w:szCs w:val="30"/>
        </w:rPr>
        <w:t>22</w:t>
      </w:r>
      <w:r w:rsidR="005936DC" w:rsidRPr="005936DC">
        <w:rPr>
          <w:rFonts w:ascii="仿宋" w:eastAsia="仿宋" w:hAnsi="仿宋" w:hint="eastAsia"/>
          <w:sz w:val="30"/>
          <w:szCs w:val="30"/>
        </w:rPr>
        <w:t>日0点～</w:t>
      </w:r>
      <w:r w:rsidR="00186AA0">
        <w:rPr>
          <w:rFonts w:ascii="仿宋" w:eastAsia="仿宋" w:hAnsi="仿宋"/>
          <w:sz w:val="30"/>
          <w:szCs w:val="30"/>
        </w:rPr>
        <w:t>7</w:t>
      </w:r>
      <w:r w:rsidR="00B07D9B" w:rsidRPr="005936DC">
        <w:rPr>
          <w:rFonts w:ascii="仿宋" w:eastAsia="仿宋" w:hAnsi="仿宋" w:hint="eastAsia"/>
          <w:sz w:val="30"/>
          <w:szCs w:val="30"/>
        </w:rPr>
        <w:t>月</w:t>
      </w:r>
      <w:r w:rsidR="00186AA0">
        <w:rPr>
          <w:rFonts w:ascii="仿宋" w:eastAsia="仿宋" w:hAnsi="仿宋"/>
          <w:sz w:val="30"/>
          <w:szCs w:val="30"/>
        </w:rPr>
        <w:t>31</w:t>
      </w:r>
      <w:r w:rsidR="00B07D9B" w:rsidRPr="005936DC">
        <w:rPr>
          <w:rFonts w:ascii="仿宋" w:eastAsia="仿宋" w:hAnsi="仿宋" w:hint="eastAsia"/>
          <w:sz w:val="30"/>
          <w:szCs w:val="30"/>
        </w:rPr>
        <w:t>日2</w:t>
      </w:r>
      <w:r w:rsidR="00B07D9B" w:rsidRPr="005936DC">
        <w:rPr>
          <w:rFonts w:ascii="仿宋" w:eastAsia="仿宋" w:hAnsi="仿宋"/>
          <w:sz w:val="30"/>
          <w:szCs w:val="30"/>
        </w:rPr>
        <w:t>4</w:t>
      </w:r>
      <w:r w:rsidR="00B07D9B" w:rsidRPr="005936DC">
        <w:rPr>
          <w:rFonts w:ascii="仿宋" w:eastAsia="仿宋" w:hAnsi="仿宋" w:hint="eastAsia"/>
          <w:sz w:val="30"/>
          <w:szCs w:val="30"/>
        </w:rPr>
        <w:t>点</w:t>
      </w:r>
      <w:r w:rsidR="005936DC" w:rsidRPr="005936DC">
        <w:rPr>
          <w:rFonts w:ascii="仿宋" w:eastAsia="仿宋" w:hAnsi="仿宋" w:hint="eastAsia"/>
          <w:sz w:val="30"/>
          <w:szCs w:val="30"/>
        </w:rPr>
        <w:t>。</w:t>
      </w:r>
    </w:p>
    <w:p w14:paraId="582CB85C" w14:textId="5ABFBFE0" w:rsidR="005936DC" w:rsidRDefault="005936DC" w:rsidP="00B05597">
      <w:pPr>
        <w:spacing w:line="480" w:lineRule="exact"/>
        <w:ind w:firstLine="600"/>
        <w:rPr>
          <w:rFonts w:ascii="仿宋" w:eastAsia="仿宋" w:hAnsi="仿宋" w:hint="eastAsia"/>
          <w:sz w:val="30"/>
          <w:szCs w:val="30"/>
        </w:rPr>
      </w:pPr>
      <w:r w:rsidRPr="005936DC">
        <w:rPr>
          <w:rFonts w:ascii="仿宋" w:eastAsia="仿宋" w:hAnsi="仿宋" w:hint="eastAsia"/>
          <w:sz w:val="30"/>
          <w:szCs w:val="30"/>
        </w:rPr>
        <w:t>二、</w:t>
      </w:r>
      <w:r w:rsidR="007D3898" w:rsidRPr="005936DC">
        <w:rPr>
          <w:rFonts w:ascii="仿宋" w:eastAsia="仿宋" w:hAnsi="仿宋" w:hint="eastAsia"/>
          <w:sz w:val="30"/>
          <w:szCs w:val="30"/>
        </w:rPr>
        <w:t>登陆缴费系统用户名：本人</w:t>
      </w:r>
      <w:r w:rsidRPr="005936DC">
        <w:rPr>
          <w:rFonts w:ascii="仿宋" w:eastAsia="仿宋" w:hAnsi="仿宋" w:hint="eastAsia"/>
          <w:sz w:val="30"/>
          <w:szCs w:val="30"/>
        </w:rPr>
        <w:t>缴费临时</w:t>
      </w:r>
      <w:r w:rsidR="007D3898" w:rsidRPr="005936DC">
        <w:rPr>
          <w:rFonts w:ascii="仿宋" w:eastAsia="仿宋" w:hAnsi="仿宋" w:hint="eastAsia"/>
          <w:sz w:val="30"/>
          <w:szCs w:val="30"/>
        </w:rPr>
        <w:t>学号详见“2</w:t>
      </w:r>
      <w:r w:rsidR="007D3898" w:rsidRPr="005936DC">
        <w:rPr>
          <w:rFonts w:ascii="仿宋" w:eastAsia="仿宋" w:hAnsi="仿宋"/>
          <w:sz w:val="30"/>
          <w:szCs w:val="30"/>
        </w:rPr>
        <w:t>02</w:t>
      </w:r>
      <w:r w:rsidR="00F32575">
        <w:rPr>
          <w:rFonts w:ascii="仿宋" w:eastAsia="仿宋" w:hAnsi="仿宋"/>
          <w:sz w:val="30"/>
          <w:szCs w:val="30"/>
        </w:rPr>
        <w:t>4</w:t>
      </w:r>
      <w:r w:rsidR="007D3898" w:rsidRPr="005936DC">
        <w:rPr>
          <w:rFonts w:ascii="仿宋" w:eastAsia="仿宋" w:hAnsi="仿宋" w:hint="eastAsia"/>
          <w:sz w:val="30"/>
          <w:szCs w:val="30"/>
        </w:rPr>
        <w:t>年</w:t>
      </w:r>
      <w:r w:rsidR="00186AA0">
        <w:rPr>
          <w:rFonts w:ascii="仿宋" w:eastAsia="仿宋" w:hAnsi="仿宋" w:hint="eastAsia"/>
          <w:sz w:val="30"/>
          <w:szCs w:val="30"/>
        </w:rPr>
        <w:t>秋</w:t>
      </w:r>
      <w:r w:rsidR="007D3898" w:rsidRPr="005936DC">
        <w:rPr>
          <w:rFonts w:ascii="仿宋" w:eastAsia="仿宋" w:hAnsi="仿宋" w:hint="eastAsia"/>
          <w:sz w:val="30"/>
          <w:szCs w:val="30"/>
        </w:rPr>
        <w:t>季答辩同力</w:t>
      </w:r>
      <w:r w:rsidRPr="005936DC">
        <w:rPr>
          <w:rFonts w:ascii="仿宋" w:eastAsia="仿宋" w:hAnsi="仿宋" w:hint="eastAsia"/>
          <w:sz w:val="30"/>
          <w:szCs w:val="30"/>
        </w:rPr>
        <w:t>申硕缴费临时</w:t>
      </w:r>
      <w:r w:rsidR="007D3898" w:rsidRPr="005936DC">
        <w:rPr>
          <w:rFonts w:ascii="仿宋" w:eastAsia="仿宋" w:hAnsi="仿宋" w:hint="eastAsia"/>
          <w:sz w:val="30"/>
          <w:szCs w:val="30"/>
        </w:rPr>
        <w:t>学号”Excel表格</w:t>
      </w:r>
      <w:r w:rsidR="00B05597">
        <w:rPr>
          <w:rFonts w:ascii="仿宋" w:eastAsia="仿宋" w:hAnsi="仿宋" w:hint="eastAsia"/>
          <w:sz w:val="30"/>
          <w:szCs w:val="30"/>
        </w:rPr>
        <w:t>。</w:t>
      </w:r>
    </w:p>
    <w:p w14:paraId="4BA64AD6" w14:textId="5BB57D12" w:rsidR="00B05597" w:rsidRPr="00B05597" w:rsidRDefault="00B05597" w:rsidP="00B05597">
      <w:pPr>
        <w:spacing w:line="48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三、登陆系统之前需要进行账号激活，激活过程中，系统会采集学生的常用手机号和常用邮箱，用于信息通知、密码找回以及安全验证等场景。</w:t>
      </w:r>
      <w:r w:rsidRPr="005936DC">
        <w:rPr>
          <w:rFonts w:ascii="仿宋" w:eastAsia="仿宋" w:hAnsi="仿宋" w:hint="eastAsia"/>
          <w:sz w:val="30"/>
          <w:szCs w:val="30"/>
        </w:rPr>
        <w:t>后期财务处核对缴费后会统一开具电子发票，发送到本人</w:t>
      </w:r>
      <w:r>
        <w:rPr>
          <w:rFonts w:ascii="仿宋" w:eastAsia="仿宋" w:hAnsi="仿宋" w:hint="eastAsia"/>
          <w:sz w:val="30"/>
          <w:szCs w:val="30"/>
        </w:rPr>
        <w:t>在激活过程中</w:t>
      </w:r>
      <w:r w:rsidRPr="005936DC">
        <w:rPr>
          <w:rFonts w:ascii="仿宋" w:eastAsia="仿宋" w:hAnsi="仿宋" w:hint="eastAsia"/>
          <w:sz w:val="30"/>
          <w:szCs w:val="30"/>
        </w:rPr>
        <w:t>填写的电子邮箱中。</w:t>
      </w:r>
    </w:p>
    <w:p w14:paraId="46A98C45" w14:textId="05230C68" w:rsidR="005936DC" w:rsidRDefault="00B05597" w:rsidP="00B05597">
      <w:pPr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四、激活成功后，可以使用临时学号和设置的密码，登陆统一身份认证系统。</w:t>
      </w:r>
    </w:p>
    <w:p w14:paraId="22A25D30" w14:textId="3F673262" w:rsidR="00186AA0" w:rsidRPr="005936DC" w:rsidRDefault="00B05597" w:rsidP="00B05597">
      <w:pPr>
        <w:spacing w:line="480" w:lineRule="exac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五、未提供缴费信息，导致没有分配临时学号的同学，请</w:t>
      </w:r>
      <w:r w:rsidR="00850237">
        <w:rPr>
          <w:rFonts w:ascii="仿宋" w:eastAsia="仿宋" w:hAnsi="仿宋" w:hint="eastAsia"/>
          <w:sz w:val="30"/>
          <w:szCs w:val="30"/>
        </w:rPr>
        <w:t>通过</w:t>
      </w:r>
      <w:r w:rsidR="00186AA0">
        <w:rPr>
          <w:rFonts w:ascii="仿宋" w:eastAsia="仿宋" w:hAnsi="仿宋" w:hint="eastAsia"/>
          <w:sz w:val="30"/>
          <w:szCs w:val="30"/>
        </w:rPr>
        <w:t>QQ</w:t>
      </w:r>
      <w:r w:rsidR="00186AA0">
        <w:rPr>
          <w:rFonts w:ascii="仿宋" w:eastAsia="仿宋" w:hAnsi="仿宋"/>
          <w:sz w:val="30"/>
          <w:szCs w:val="30"/>
        </w:rPr>
        <w:t>30451673</w:t>
      </w:r>
      <w:r w:rsidR="00186AA0">
        <w:rPr>
          <w:rFonts w:ascii="仿宋" w:eastAsia="仿宋" w:hAnsi="仿宋" w:hint="eastAsia"/>
          <w:sz w:val="30"/>
          <w:szCs w:val="30"/>
        </w:rPr>
        <w:t>联系杨老师。</w:t>
      </w:r>
    </w:p>
    <w:p w14:paraId="7F53B0A8" w14:textId="77777777" w:rsidR="005936DC" w:rsidRDefault="005936DC" w:rsidP="005936DC">
      <w:pPr>
        <w:pStyle w:val="a7"/>
        <w:spacing w:line="480" w:lineRule="exac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48AD19F0" w14:textId="30834BC9" w:rsidR="00F853A2" w:rsidRDefault="005936DC" w:rsidP="005936DC">
      <w:pPr>
        <w:pStyle w:val="a7"/>
        <w:spacing w:line="480" w:lineRule="exact"/>
        <w:ind w:left="36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</w:t>
      </w:r>
      <w:r w:rsidR="00F853A2">
        <w:rPr>
          <w:rFonts w:ascii="仿宋" w:eastAsia="仿宋" w:hAnsi="仿宋"/>
          <w:sz w:val="30"/>
          <w:szCs w:val="30"/>
        </w:rPr>
        <w:t xml:space="preserve">   </w:t>
      </w:r>
      <w:r w:rsidR="00F853A2">
        <w:rPr>
          <w:rFonts w:ascii="仿宋" w:eastAsia="仿宋" w:hAnsi="仿宋" w:hint="eastAsia"/>
          <w:sz w:val="30"/>
          <w:szCs w:val="30"/>
        </w:rPr>
        <w:t>中国社会科学院大学</w:t>
      </w:r>
    </w:p>
    <w:p w14:paraId="33C8DE3C" w14:textId="77777777" w:rsidR="00B7437F" w:rsidRPr="005936DC" w:rsidRDefault="00F853A2" w:rsidP="00160251">
      <w:pPr>
        <w:pStyle w:val="a7"/>
        <w:spacing w:line="480" w:lineRule="exact"/>
        <w:ind w:left="360" w:right="30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研究生教育管理部</w:t>
      </w:r>
    </w:p>
    <w:p w14:paraId="3C0279AA" w14:textId="0EA0A91E" w:rsidR="00143454" w:rsidRPr="005936DC" w:rsidRDefault="005936DC" w:rsidP="00F853A2">
      <w:pPr>
        <w:pStyle w:val="a7"/>
        <w:spacing w:line="480" w:lineRule="exact"/>
        <w:ind w:left="360" w:firstLineChars="0" w:firstLine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</w:t>
      </w:r>
      <w:r w:rsidR="00143454" w:rsidRPr="005936DC">
        <w:rPr>
          <w:rFonts w:ascii="仿宋" w:eastAsia="仿宋" w:hAnsi="仿宋" w:hint="eastAsia"/>
          <w:sz w:val="30"/>
          <w:szCs w:val="30"/>
        </w:rPr>
        <w:t>202</w:t>
      </w:r>
      <w:r w:rsidR="00186AA0">
        <w:rPr>
          <w:rFonts w:ascii="仿宋" w:eastAsia="仿宋" w:hAnsi="仿宋"/>
          <w:sz w:val="30"/>
          <w:szCs w:val="30"/>
        </w:rPr>
        <w:t>4</w:t>
      </w:r>
      <w:r w:rsidR="00143454" w:rsidRPr="005936DC">
        <w:rPr>
          <w:rFonts w:ascii="仿宋" w:eastAsia="仿宋" w:hAnsi="仿宋" w:hint="eastAsia"/>
          <w:sz w:val="30"/>
          <w:szCs w:val="30"/>
        </w:rPr>
        <w:t>年</w:t>
      </w:r>
      <w:r w:rsidR="00186AA0">
        <w:rPr>
          <w:rFonts w:ascii="仿宋" w:eastAsia="仿宋" w:hAnsi="仿宋"/>
          <w:sz w:val="30"/>
          <w:szCs w:val="30"/>
        </w:rPr>
        <w:t>7</w:t>
      </w:r>
      <w:r w:rsidR="00143454" w:rsidRPr="005936DC">
        <w:rPr>
          <w:rFonts w:ascii="仿宋" w:eastAsia="仿宋" w:hAnsi="仿宋" w:hint="eastAsia"/>
          <w:sz w:val="30"/>
          <w:szCs w:val="30"/>
        </w:rPr>
        <w:t>月</w:t>
      </w:r>
      <w:r w:rsidR="00186AA0">
        <w:rPr>
          <w:rFonts w:ascii="仿宋" w:eastAsia="仿宋" w:hAnsi="仿宋"/>
          <w:sz w:val="30"/>
          <w:szCs w:val="30"/>
        </w:rPr>
        <w:t>20</w:t>
      </w:r>
      <w:r w:rsidR="00160251">
        <w:rPr>
          <w:rFonts w:ascii="仿宋" w:eastAsia="仿宋" w:hAnsi="仿宋" w:hint="eastAsia"/>
          <w:sz w:val="30"/>
          <w:szCs w:val="30"/>
        </w:rPr>
        <w:t>日</w:t>
      </w:r>
    </w:p>
    <w:sectPr w:rsidR="00143454" w:rsidRPr="005936DC" w:rsidSect="00C8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3E3B" w14:textId="77777777" w:rsidR="009E5C12" w:rsidRDefault="009E5C12" w:rsidP="00D47AAF">
      <w:r>
        <w:separator/>
      </w:r>
    </w:p>
  </w:endnote>
  <w:endnote w:type="continuationSeparator" w:id="0">
    <w:p w14:paraId="48DFF3F2" w14:textId="77777777" w:rsidR="009E5C12" w:rsidRDefault="009E5C12" w:rsidP="00D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60D1" w14:textId="77777777" w:rsidR="009E5C12" w:rsidRDefault="009E5C12" w:rsidP="00D47AAF">
      <w:r>
        <w:separator/>
      </w:r>
    </w:p>
  </w:footnote>
  <w:footnote w:type="continuationSeparator" w:id="0">
    <w:p w14:paraId="5172D7E0" w14:textId="77777777" w:rsidR="009E5C12" w:rsidRDefault="009E5C12" w:rsidP="00D47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3929"/>
    <w:multiLevelType w:val="hybridMultilevel"/>
    <w:tmpl w:val="35B60CE6"/>
    <w:lvl w:ilvl="0" w:tplc="A8D8184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7911C3"/>
    <w:multiLevelType w:val="hybridMultilevel"/>
    <w:tmpl w:val="B838F522"/>
    <w:lvl w:ilvl="0" w:tplc="8CF6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0857407">
    <w:abstractNumId w:val="0"/>
  </w:num>
  <w:num w:numId="2" w16cid:durableId="2139571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FC"/>
    <w:rsid w:val="000360B8"/>
    <w:rsid w:val="00055476"/>
    <w:rsid w:val="00076F9C"/>
    <w:rsid w:val="000A0EE5"/>
    <w:rsid w:val="000E2795"/>
    <w:rsid w:val="00105200"/>
    <w:rsid w:val="00133624"/>
    <w:rsid w:val="00143454"/>
    <w:rsid w:val="0015592C"/>
    <w:rsid w:val="00160251"/>
    <w:rsid w:val="00181754"/>
    <w:rsid w:val="00186AA0"/>
    <w:rsid w:val="00187BE5"/>
    <w:rsid w:val="001B3ACD"/>
    <w:rsid w:val="001C382B"/>
    <w:rsid w:val="001C6073"/>
    <w:rsid w:val="00213300"/>
    <w:rsid w:val="0021466B"/>
    <w:rsid w:val="00221BC0"/>
    <w:rsid w:val="002257BC"/>
    <w:rsid w:val="00297F41"/>
    <w:rsid w:val="002D7DE4"/>
    <w:rsid w:val="002E221F"/>
    <w:rsid w:val="003135F4"/>
    <w:rsid w:val="003170A8"/>
    <w:rsid w:val="00353658"/>
    <w:rsid w:val="00370DEE"/>
    <w:rsid w:val="00386973"/>
    <w:rsid w:val="003F4B3F"/>
    <w:rsid w:val="00434E5E"/>
    <w:rsid w:val="00483351"/>
    <w:rsid w:val="00501BB2"/>
    <w:rsid w:val="00516B7A"/>
    <w:rsid w:val="00561563"/>
    <w:rsid w:val="0059229D"/>
    <w:rsid w:val="005936DC"/>
    <w:rsid w:val="00596A35"/>
    <w:rsid w:val="00622E53"/>
    <w:rsid w:val="00690B29"/>
    <w:rsid w:val="006C06FE"/>
    <w:rsid w:val="006D1B29"/>
    <w:rsid w:val="0071366A"/>
    <w:rsid w:val="007265EC"/>
    <w:rsid w:val="007372E1"/>
    <w:rsid w:val="00753A6F"/>
    <w:rsid w:val="00772FBA"/>
    <w:rsid w:val="007C01AA"/>
    <w:rsid w:val="007C22FC"/>
    <w:rsid w:val="007D364C"/>
    <w:rsid w:val="007D3898"/>
    <w:rsid w:val="007E42B4"/>
    <w:rsid w:val="0081251A"/>
    <w:rsid w:val="00850237"/>
    <w:rsid w:val="00871B6E"/>
    <w:rsid w:val="0087250C"/>
    <w:rsid w:val="00911650"/>
    <w:rsid w:val="009327BD"/>
    <w:rsid w:val="00974F27"/>
    <w:rsid w:val="009E5C12"/>
    <w:rsid w:val="009F2E7D"/>
    <w:rsid w:val="00A54EB8"/>
    <w:rsid w:val="00A832EC"/>
    <w:rsid w:val="00AE25C5"/>
    <w:rsid w:val="00AF38FC"/>
    <w:rsid w:val="00B05597"/>
    <w:rsid w:val="00B07D9B"/>
    <w:rsid w:val="00B169E4"/>
    <w:rsid w:val="00B3183C"/>
    <w:rsid w:val="00B7437F"/>
    <w:rsid w:val="00B85C8F"/>
    <w:rsid w:val="00B90502"/>
    <w:rsid w:val="00C244B7"/>
    <w:rsid w:val="00C35505"/>
    <w:rsid w:val="00C37568"/>
    <w:rsid w:val="00C472B4"/>
    <w:rsid w:val="00C84F1F"/>
    <w:rsid w:val="00CB0800"/>
    <w:rsid w:val="00D0639A"/>
    <w:rsid w:val="00D264D0"/>
    <w:rsid w:val="00D47AAF"/>
    <w:rsid w:val="00D64332"/>
    <w:rsid w:val="00D704DC"/>
    <w:rsid w:val="00D93438"/>
    <w:rsid w:val="00D95DF6"/>
    <w:rsid w:val="00DB58AF"/>
    <w:rsid w:val="00DC7DD7"/>
    <w:rsid w:val="00E14080"/>
    <w:rsid w:val="00E45B6D"/>
    <w:rsid w:val="00E91F2A"/>
    <w:rsid w:val="00E9705D"/>
    <w:rsid w:val="00EA18B6"/>
    <w:rsid w:val="00EB55A8"/>
    <w:rsid w:val="00F02CE9"/>
    <w:rsid w:val="00F16FB8"/>
    <w:rsid w:val="00F32575"/>
    <w:rsid w:val="00F61E6C"/>
    <w:rsid w:val="00F7145C"/>
    <w:rsid w:val="00F853A2"/>
    <w:rsid w:val="00F94F48"/>
    <w:rsid w:val="00FA05EE"/>
    <w:rsid w:val="00FE3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4F68"/>
  <w15:docId w15:val="{1E86896B-4860-491A-8AD7-CEC82269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F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7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7AAF"/>
    <w:rPr>
      <w:sz w:val="18"/>
      <w:szCs w:val="18"/>
    </w:rPr>
  </w:style>
  <w:style w:type="paragraph" w:styleId="a7">
    <w:name w:val="List Paragraph"/>
    <w:basedOn w:val="a"/>
    <w:uiPriority w:val="34"/>
    <w:qFormat/>
    <w:rsid w:val="00D47A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377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090802</dc:creator>
  <cp:keywords/>
  <dc:description/>
  <cp:lastModifiedBy>Xiaoke Yang</cp:lastModifiedBy>
  <cp:revision>19</cp:revision>
  <dcterms:created xsi:type="dcterms:W3CDTF">2023-11-07T15:23:00Z</dcterms:created>
  <dcterms:modified xsi:type="dcterms:W3CDTF">2024-07-21T10:27:00Z</dcterms:modified>
</cp:coreProperties>
</file>